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6387D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3FD1FDBC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3"/>
        <w:gridCol w:w="2134"/>
        <w:gridCol w:w="1282"/>
        <w:gridCol w:w="2228"/>
        <w:gridCol w:w="1360"/>
      </w:tblGrid>
      <w:tr w:rsidR="002B0892" w:rsidRPr="00092214" w14:paraId="7515F3F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FFE58B" w14:textId="77777777" w:rsidR="002B0892" w:rsidRPr="00BB1F6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3A59C8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BB1F6E">
              <w:rPr>
                <w:rFonts w:ascii="Times New Roman" w:hAnsi="Times New Roman"/>
                <w:b/>
                <w:bCs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2EB6E52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63C347F" w14:textId="77777777" w:rsidR="002B0892" w:rsidRPr="003A59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3A59C8">
              <w:rPr>
                <w:rFonts w:ascii="Times New Roman" w:hAnsi="Times New Roman"/>
                <w:b/>
                <w:bCs/>
                <w:sz w:val="20"/>
                <w:szCs w:val="20"/>
              </w:rPr>
              <w:t>Упра</w:t>
            </w:r>
            <w:r w:rsidR="007B2932">
              <w:rPr>
                <w:rFonts w:ascii="Times New Roman" w:hAnsi="Times New Roman"/>
                <w:b/>
                <w:bCs/>
                <w:sz w:val="20"/>
                <w:szCs w:val="20"/>
              </w:rPr>
              <w:t>в</w:t>
            </w:r>
            <w:r w:rsidR="003A59C8">
              <w:rPr>
                <w:rFonts w:ascii="Times New Roman" w:hAnsi="Times New Roman"/>
                <w:b/>
                <w:bCs/>
                <w:sz w:val="20"/>
                <w:szCs w:val="20"/>
              </w:rPr>
              <w:t>љање тимовима</w:t>
            </w:r>
          </w:p>
        </w:tc>
      </w:tr>
      <w:tr w:rsidR="002B0892" w:rsidRPr="00092214" w14:paraId="3D71A2A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981A3B1" w14:textId="6DF32D34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3A59C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3A59C8" w:rsidRPr="00262F9A">
              <w:rPr>
                <w:rFonts w:ascii="Times New Roman" w:hAnsi="Times New Roman"/>
                <w:sz w:val="20"/>
                <w:szCs w:val="20"/>
                <w:lang w:val="sr-Cyrl-CS"/>
              </w:rPr>
              <w:t>др Биљана Ђорђевић</w:t>
            </w:r>
          </w:p>
        </w:tc>
      </w:tr>
      <w:tr w:rsidR="002B0892" w:rsidRPr="00092214" w14:paraId="3ED17F4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B7ABDD5" w14:textId="74E2709A" w:rsidR="002B0892" w:rsidRPr="00092214" w:rsidRDefault="002B0892" w:rsidP="00DB6F3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3A59C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262F9A" w:rsidRPr="00262F9A">
              <w:rPr>
                <w:rFonts w:ascii="Times New Roman" w:hAnsi="Times New Roman"/>
                <w:sz w:val="20"/>
                <w:szCs w:val="20"/>
                <w:lang w:val="sr-Cyrl-CS"/>
              </w:rPr>
              <w:t>Обавезан/Изборни</w:t>
            </w:r>
          </w:p>
        </w:tc>
      </w:tr>
      <w:tr w:rsidR="002B0892" w:rsidRPr="00092214" w14:paraId="5121BDEA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60D8E88" w14:textId="52F92A7D" w:rsidR="002B0892" w:rsidRPr="00262F9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262F9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262F9A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092214" w14:paraId="36E7A28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67F90ED" w14:textId="3BDFCEC8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3A59C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7D5FE8E6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53B58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79676EED" w14:textId="77777777" w:rsidR="007509D0" w:rsidRPr="00901F5C" w:rsidRDefault="007509D0" w:rsidP="00901F5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 xml:space="preserve">Стицање знања о значају и улози тимског рада у организацијама. </w:t>
            </w:r>
          </w:p>
          <w:p w14:paraId="1017828C" w14:textId="77777777" w:rsidR="002B0892" w:rsidRPr="00901F5C" w:rsidRDefault="007509D0" w:rsidP="00901F5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 xml:space="preserve">Разумевање процеса изградње ефективних тимова. </w:t>
            </w:r>
          </w:p>
          <w:p w14:paraId="70F7DF7E" w14:textId="77777777" w:rsidR="007509D0" w:rsidRPr="00901F5C" w:rsidRDefault="007509D0" w:rsidP="00901F5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901F5C">
              <w:rPr>
                <w:rFonts w:ascii="Times New Roman" w:hAnsi="Times New Roman"/>
                <w:sz w:val="20"/>
                <w:szCs w:val="20"/>
              </w:rPr>
              <w:t>Стица</w:t>
            </w:r>
            <w:r w:rsidR="00B022B5" w:rsidRPr="00901F5C">
              <w:rPr>
                <w:rFonts w:ascii="Times New Roman" w:hAnsi="Times New Roman"/>
                <w:sz w:val="20"/>
                <w:szCs w:val="20"/>
              </w:rPr>
              <w:t>њ</w:t>
            </w:r>
            <w:r w:rsidRPr="00901F5C">
              <w:rPr>
                <w:rFonts w:ascii="Times New Roman" w:hAnsi="Times New Roman"/>
                <w:sz w:val="20"/>
                <w:szCs w:val="20"/>
              </w:rPr>
              <w:t>е знања и вештина за идентифик</w:t>
            </w:r>
            <w:r w:rsidR="00B022B5" w:rsidRPr="00901F5C">
              <w:rPr>
                <w:rFonts w:ascii="Times New Roman" w:hAnsi="Times New Roman"/>
                <w:sz w:val="20"/>
                <w:szCs w:val="20"/>
              </w:rPr>
              <w:t>ацију</w:t>
            </w:r>
            <w:r w:rsidRPr="00901F5C">
              <w:rPr>
                <w:rFonts w:ascii="Times New Roman" w:hAnsi="Times New Roman"/>
                <w:sz w:val="20"/>
                <w:szCs w:val="20"/>
              </w:rPr>
              <w:t xml:space="preserve"> улоге чланова тима</w:t>
            </w:r>
            <w:r w:rsidR="00B022B5" w:rsidRPr="00901F5C">
              <w:rPr>
                <w:rFonts w:ascii="Times New Roman" w:hAnsi="Times New Roman"/>
                <w:sz w:val="20"/>
                <w:szCs w:val="20"/>
              </w:rPr>
              <w:t xml:space="preserve"> у сврху оптималне расподеле задатака. </w:t>
            </w:r>
            <w:r w:rsidRPr="00901F5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045CC2C" w14:textId="77777777" w:rsidR="00B022B5" w:rsidRPr="00901F5C" w:rsidRDefault="00B022B5" w:rsidP="00901F5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901F5C">
              <w:rPr>
                <w:rFonts w:ascii="Times New Roman" w:hAnsi="Times New Roman"/>
                <w:sz w:val="20"/>
                <w:szCs w:val="20"/>
              </w:rPr>
              <w:t>Развој компетенција за ефикасно управљање тимским процесима  као што су дељење знања и комуникација</w:t>
            </w:r>
            <w:r w:rsidR="00B06B3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0B6A74D" w14:textId="77777777" w:rsidR="007509D0" w:rsidRPr="00901F5C" w:rsidRDefault="007509D0" w:rsidP="00901F5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01F5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Овладавање техникама тимског одлучивања</w:t>
            </w:r>
            <w:r w:rsidR="00B06B3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3A3CFD6E" w14:textId="77777777" w:rsidR="007509D0" w:rsidRPr="00901F5C" w:rsidRDefault="007509D0" w:rsidP="00901F5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01F5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Стицање знања и вештина за управљање конфиктима у тиму.</w:t>
            </w:r>
          </w:p>
          <w:p w14:paraId="50D3313D" w14:textId="77777777" w:rsidR="007509D0" w:rsidRPr="00901F5C" w:rsidRDefault="00B022B5" w:rsidP="00901F5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901F5C">
              <w:rPr>
                <w:rFonts w:ascii="Times New Roman" w:hAnsi="Times New Roman"/>
                <w:sz w:val="20"/>
                <w:szCs w:val="20"/>
              </w:rPr>
              <w:t>Оспособљавање студената да разумеју механизме мотивације, евалуације перформанси и системе награђивања у тимском контексту.</w:t>
            </w:r>
          </w:p>
          <w:p w14:paraId="5114C78D" w14:textId="77777777" w:rsidR="00B022B5" w:rsidRPr="00901F5C" w:rsidRDefault="00B022B5" w:rsidP="00901F5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01F5C">
              <w:rPr>
                <w:rFonts w:ascii="Times New Roman" w:hAnsi="Times New Roman"/>
                <w:sz w:val="20"/>
                <w:szCs w:val="20"/>
              </w:rPr>
              <w:t>Упознавање студената о специфичностима различитих типова тимова, као што су виртуелни и пројектни тимови</w:t>
            </w:r>
            <w:r w:rsidR="00C65F4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538569F" w14:textId="77777777" w:rsidR="002B0892" w:rsidRPr="00901F5C" w:rsidRDefault="00B022B5" w:rsidP="00901F5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01F5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Развијање способности, знања и вештина за примену савремених алата за управљање тимским радом као што је </w:t>
            </w:r>
            <w:r w:rsidR="008138CB" w:rsidRPr="00901F5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SCRUM </w:t>
            </w:r>
            <w:r w:rsidRPr="00901F5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агилна метода. </w:t>
            </w:r>
          </w:p>
        </w:tc>
      </w:tr>
      <w:tr w:rsidR="002B0892" w:rsidRPr="00092214" w14:paraId="23AD6D30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376C945" w14:textId="77777777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5F1456DF" w14:textId="77777777" w:rsidR="003A7C13" w:rsidRPr="00FD49DD" w:rsidRDefault="00212B5B" w:rsidP="003A7C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Наккон успешног савладавања предмет, с</w:t>
            </w:r>
            <w:r w:rsidR="003A7C13"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туденти ће бити оспособљени да:</w:t>
            </w:r>
          </w:p>
          <w:p w14:paraId="2A559E0D" w14:textId="77777777" w:rsidR="00E93230" w:rsidRPr="00901F5C" w:rsidRDefault="003A7C13" w:rsidP="00901F5C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 xml:space="preserve">(И1) 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Објасн</w:t>
            </w: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значај и улогу тимског рада у савременим организацијама;</w:t>
            </w:r>
          </w:p>
          <w:p w14:paraId="319D27EC" w14:textId="77777777" w:rsidR="00E93230" w:rsidRPr="00901F5C" w:rsidRDefault="003A7C13" w:rsidP="00901F5C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>(И2) Разумеју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процес формирања и развоја ефективних тимова;</w:t>
            </w:r>
          </w:p>
          <w:p w14:paraId="75116258" w14:textId="77777777" w:rsidR="00E93230" w:rsidRPr="00901F5C" w:rsidRDefault="003A7C13" w:rsidP="00901F5C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 xml:space="preserve">(И3) 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Идентификуј</w:t>
            </w: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>у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и разликуј</w:t>
            </w: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>у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улоге чланова тима;</w:t>
            </w:r>
          </w:p>
          <w:p w14:paraId="36F6D377" w14:textId="77777777" w:rsidR="00E93230" w:rsidRPr="00901F5C" w:rsidRDefault="003A7C13" w:rsidP="00901F5C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 xml:space="preserve">(И4) 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Објасн</w:t>
            </w: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значај и механизме дељења знања у тиму;</w:t>
            </w:r>
          </w:p>
          <w:p w14:paraId="361B3BB2" w14:textId="77777777" w:rsidR="00E93230" w:rsidRPr="00901F5C" w:rsidRDefault="003A7C13" w:rsidP="00901F5C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 xml:space="preserve">(И5) 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Примен</w:t>
            </w: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основне методе тимског одлучивања у различитим пословним ситуацијама;</w:t>
            </w:r>
          </w:p>
          <w:p w14:paraId="4DCDEFBC" w14:textId="77777777" w:rsidR="00E93230" w:rsidRPr="00901F5C" w:rsidRDefault="003A7C13" w:rsidP="00901F5C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 xml:space="preserve">(И6) 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Препозна</w:t>
            </w: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>ју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ограничења и изазове тимског рада у организационом контексту;</w:t>
            </w:r>
          </w:p>
          <w:p w14:paraId="7072D17E" w14:textId="77777777" w:rsidR="00E93230" w:rsidRPr="00901F5C" w:rsidRDefault="003A7C13" w:rsidP="00901F5C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 xml:space="preserve">(И7) 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Идентификуј</w:t>
            </w: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>у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узроке конфликата у тиму и предлож</w:t>
            </w: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адекватне начине </w:t>
            </w: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 xml:space="preserve">за 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њихово решавањ</w:t>
            </w: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;</w:t>
            </w:r>
          </w:p>
          <w:p w14:paraId="7FDBB293" w14:textId="77777777" w:rsidR="00E93230" w:rsidRPr="00901F5C" w:rsidRDefault="003A7C13" w:rsidP="00901F5C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 xml:space="preserve">(И8) 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Објасн</w:t>
            </w: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факторе мотивације чланова тима и њихов утицај на</w:t>
            </w:r>
            <w:r w:rsidR="00C65F4A">
              <w:rPr>
                <w:rFonts w:ascii="Times New Roman" w:hAnsi="Times New Roman"/>
                <w:bCs/>
                <w:sz w:val="20"/>
                <w:szCs w:val="20"/>
              </w:rPr>
              <w:t xml:space="preserve"> перформансе запослених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;</w:t>
            </w:r>
          </w:p>
          <w:p w14:paraId="2A5EAF82" w14:textId="77777777" w:rsidR="00E93230" w:rsidRPr="00901F5C" w:rsidRDefault="003A7C13" w:rsidP="00901F5C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 xml:space="preserve">(И9) 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Примен</w:t>
            </w: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основне приступе евалуацији тимских перформанси;</w:t>
            </w:r>
          </w:p>
          <w:p w14:paraId="0D7FDCAE" w14:textId="77777777" w:rsidR="00E93230" w:rsidRPr="00901F5C" w:rsidRDefault="003A7C13" w:rsidP="00901F5C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 xml:space="preserve">(И10) 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Разликуј</w:t>
            </w: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>у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и анализира</w:t>
            </w: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>ју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системе награђивања у тимском окружењу;</w:t>
            </w:r>
          </w:p>
          <w:p w14:paraId="7D41B980" w14:textId="77777777" w:rsidR="00E93230" w:rsidRPr="00901F5C" w:rsidRDefault="003A7C13" w:rsidP="00901F5C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 xml:space="preserve">(И11) 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Објасн</w:t>
            </w: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специфичности функционисања виртуелних и пројектних тимова;</w:t>
            </w:r>
          </w:p>
          <w:p w14:paraId="5D766FD7" w14:textId="77777777" w:rsidR="002B0892" w:rsidRPr="00901F5C" w:rsidRDefault="003A7C13" w:rsidP="00901F5C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 xml:space="preserve">(И12) 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Разуме</w:t>
            </w: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>ју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и примен</w:t>
            </w:r>
            <w:r w:rsidRPr="00901F5C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="00E93230" w:rsidRPr="00901F5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основне принципе агилног приступа управљању тимовима (SCRUM).</w:t>
            </w:r>
          </w:p>
        </w:tc>
      </w:tr>
      <w:tr w:rsidR="002B0892" w:rsidRPr="00092214" w14:paraId="5C34015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F429B5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494EF8D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75ADBAA1" w14:textId="77777777" w:rsidR="002B0892" w:rsidRDefault="003A59C8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1. Значај и улога тимског рада</w:t>
            </w:r>
            <w:r w:rsidR="00CF6F7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;</w:t>
            </w:r>
          </w:p>
          <w:p w14:paraId="24DDA0DC" w14:textId="77777777" w:rsidR="003A59C8" w:rsidRDefault="003A59C8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2. Процес изградње ефективног тима</w:t>
            </w:r>
            <w:r w:rsidR="00CF6F7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;</w:t>
            </w:r>
          </w:p>
          <w:p w14:paraId="6570E0D3" w14:textId="77777777" w:rsidR="003A59C8" w:rsidRDefault="003A59C8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3. </w:t>
            </w:r>
            <w:r w:rsidR="00A43C31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Улоге чланова тима</w:t>
            </w:r>
            <w:r w:rsidR="00CF6F7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;</w:t>
            </w:r>
          </w:p>
          <w:p w14:paraId="366DF4BE" w14:textId="77777777" w:rsidR="00DF259F" w:rsidRDefault="00DE086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4, Дељење знања у тиму</w:t>
            </w:r>
            <w:r w:rsidR="00CF6F7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;</w:t>
            </w:r>
          </w:p>
          <w:p w14:paraId="3352DAB1" w14:textId="77777777" w:rsidR="00DE0860" w:rsidRDefault="00DE0860" w:rsidP="00DE086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5. Тимско одлучивање</w:t>
            </w:r>
            <w:r w:rsidR="00CF6F7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;</w:t>
            </w:r>
          </w:p>
          <w:p w14:paraId="0C9C7E96" w14:textId="77777777" w:rsidR="00DE0860" w:rsidRDefault="00AB1320" w:rsidP="00DE086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6. </w:t>
            </w:r>
            <w:r w:rsidR="00DE0860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Савремена технологија и комуникација у тиму</w:t>
            </w:r>
            <w:r w:rsidR="00CF6F7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;</w:t>
            </w:r>
          </w:p>
          <w:p w14:paraId="6AB10280" w14:textId="77777777" w:rsidR="003A69C3" w:rsidRDefault="00DE086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6</w:t>
            </w:r>
            <w:r w:rsidR="00A43C31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. </w:t>
            </w:r>
            <w:r w:rsidR="003A69C3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O</w:t>
            </w:r>
            <w:r w:rsidR="003A69C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граничења и изазови тим</w:t>
            </w:r>
            <w:r w:rsidR="003A69C3">
              <w:rPr>
                <w:rFonts w:ascii="Times New Roman" w:hAnsi="Times New Roman"/>
                <w:i/>
                <w:iCs/>
                <w:sz w:val="20"/>
                <w:szCs w:val="20"/>
              </w:rPr>
              <w:t>ског рада</w:t>
            </w:r>
            <w:r w:rsidR="00CF6F7A">
              <w:rPr>
                <w:rFonts w:ascii="Times New Roman" w:hAnsi="Times New Roman"/>
                <w:i/>
                <w:iCs/>
                <w:sz w:val="20"/>
                <w:szCs w:val="20"/>
              </w:rPr>
              <w:t>;</w:t>
            </w:r>
          </w:p>
          <w:p w14:paraId="23B9E9AE" w14:textId="77777777" w:rsidR="003A69C3" w:rsidRDefault="00DE0860" w:rsidP="003A69C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7</w:t>
            </w:r>
            <w:r w:rsidR="00C060B7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. </w:t>
            </w:r>
            <w:r w:rsidR="003A69C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Конфликти у тиму</w:t>
            </w:r>
            <w:r w:rsidR="00CF6F7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;</w:t>
            </w:r>
          </w:p>
          <w:p w14:paraId="2E467162" w14:textId="77777777" w:rsidR="00DE0860" w:rsidRDefault="00DE086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8. Мотивација чланова тима</w:t>
            </w:r>
            <w:r w:rsidR="00CF6F7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;</w:t>
            </w:r>
          </w:p>
          <w:p w14:paraId="5F7886C7" w14:textId="77777777" w:rsidR="007F7489" w:rsidRDefault="00DE086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9</w:t>
            </w:r>
            <w:r w:rsidR="00C060B7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. </w:t>
            </w:r>
            <w:r w:rsidR="007F7489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Евалуација тимских перформасни</w:t>
            </w:r>
            <w:r w:rsidR="00CF6F7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;</w:t>
            </w:r>
          </w:p>
          <w:p w14:paraId="2DD779C1" w14:textId="77777777" w:rsidR="00C060B7" w:rsidRPr="002F22AA" w:rsidRDefault="00DE086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10</w:t>
            </w:r>
            <w:r w:rsidR="006C043C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 xml:space="preserve">. </w:t>
            </w:r>
            <w:r w:rsidR="002F22AA">
              <w:rPr>
                <w:rFonts w:ascii="Times New Roman" w:hAnsi="Times New Roman"/>
                <w:i/>
                <w:iCs/>
                <w:sz w:val="20"/>
                <w:szCs w:val="20"/>
              </w:rPr>
              <w:t>Систем награђивања у тиму</w:t>
            </w:r>
            <w:r w:rsidR="00CF6F7A">
              <w:rPr>
                <w:rFonts w:ascii="Times New Roman" w:hAnsi="Times New Roman"/>
                <w:i/>
                <w:iCs/>
                <w:sz w:val="20"/>
                <w:szCs w:val="20"/>
              </w:rPr>
              <w:t>;</w:t>
            </w:r>
          </w:p>
          <w:p w14:paraId="3E66A573" w14:textId="77777777" w:rsidR="00A43C31" w:rsidRDefault="00DE086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11.</w:t>
            </w:r>
            <w:r w:rsidR="007F7489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Вритуелни тимови</w:t>
            </w:r>
            <w:r w:rsidR="00CF6F7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;</w:t>
            </w:r>
          </w:p>
          <w:p w14:paraId="02E5F96F" w14:textId="77777777" w:rsidR="00C060B7" w:rsidRDefault="002F22A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1</w:t>
            </w:r>
            <w:r w:rsidR="00DE0860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2</w:t>
            </w:r>
            <w:r w:rsidR="007F7489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. Пројектни тимови</w:t>
            </w:r>
            <w:r w:rsidR="00CF6F7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;</w:t>
            </w:r>
          </w:p>
          <w:p w14:paraId="4B9EC3D5" w14:textId="77777777" w:rsidR="007F7489" w:rsidRPr="00C060B7" w:rsidRDefault="00C060B7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1</w:t>
            </w:r>
            <w:r w:rsidR="00DE0860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</w:t>
            </w:r>
            <w:r w:rsidR="007F7489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. </w:t>
            </w:r>
            <w:r w:rsidR="007F7489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SCRUM – </w:t>
            </w:r>
            <w:r w:rsidR="007F748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агилна метода </w:t>
            </w:r>
            <w:r w:rsidR="00DE0860">
              <w:rPr>
                <w:rFonts w:ascii="Times New Roman" w:hAnsi="Times New Roman"/>
                <w:i/>
                <w:iCs/>
                <w:sz w:val="20"/>
                <w:szCs w:val="20"/>
              </w:rPr>
              <w:t>за управљање тимовима</w:t>
            </w:r>
            <w:r w:rsidR="00CF6F7A"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  <w:r w:rsidR="00DE086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14:paraId="24CB982D" w14:textId="77777777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3199C001" w14:textId="77777777" w:rsidR="00AB1320" w:rsidRDefault="00AB132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1. Анализа тимског рада на примеру изабраних компанија</w:t>
            </w:r>
            <w:r w:rsidR="00CF6F7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;</w:t>
            </w:r>
          </w:p>
          <w:p w14:paraId="7267AF0A" w14:textId="77777777" w:rsidR="00AB1320" w:rsidRDefault="00AB132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2. Попуњавање Белбиновог теста за идентификацију </w:t>
            </w:r>
            <w:r w:rsidR="00CF6F7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потенцијалне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улог</w:t>
            </w:r>
            <w:r w:rsidR="00CF6F7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е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у тиму</w:t>
            </w:r>
            <w:r w:rsidR="00CF6F7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;</w:t>
            </w:r>
          </w:p>
          <w:p w14:paraId="0EB31A2E" w14:textId="77777777" w:rsidR="00AB1320" w:rsidRDefault="00AB132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3. </w:t>
            </w:r>
            <w:r w:rsidR="00CF6F7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„Играње улога“ – симулација конфликта у тиму и решавање истог;</w:t>
            </w:r>
          </w:p>
          <w:p w14:paraId="080020D2" w14:textId="77777777" w:rsidR="00CF6F7A" w:rsidRDefault="00CF6F7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lastRenderedPageBreak/>
              <w:t>4. Симулација пројекта: плани</w:t>
            </w:r>
            <w:r w:rsidR="00C3657F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р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ање фиктивног пројекта, дефинисање циљева, расподела задатака, координација...;</w:t>
            </w:r>
          </w:p>
          <w:p w14:paraId="07F7BE0F" w14:textId="77777777" w:rsidR="00C3657F" w:rsidRPr="00C3657F" w:rsidRDefault="00C3657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5. Примена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SCRUM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методе за примеру фиктивног пројекта.</w:t>
            </w:r>
          </w:p>
          <w:p w14:paraId="4642E78B" w14:textId="77777777" w:rsidR="00CF6F7A" w:rsidRDefault="00CF6F7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5. Гостовање стручњака из праксе;</w:t>
            </w:r>
          </w:p>
          <w:p w14:paraId="0FB98BC7" w14:textId="77777777" w:rsidR="002B0892" w:rsidRPr="00092214" w:rsidRDefault="00CF6F7A" w:rsidP="00CF6F7A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6. Периодична провера теоријских и методолошких знања студената.</w:t>
            </w:r>
          </w:p>
        </w:tc>
      </w:tr>
      <w:tr w:rsidR="002B0892" w:rsidRPr="00092214" w14:paraId="6A5C4A1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2239130" w14:textId="77777777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3985B594" w14:textId="77777777" w:rsidR="00C3657F" w:rsidRDefault="00C3657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Обавезна: </w:t>
            </w:r>
          </w:p>
          <w:p w14:paraId="5993D21F" w14:textId="77777777" w:rsidR="008438E5" w:rsidRPr="00BB1F6E" w:rsidRDefault="00C3657F" w:rsidP="00BB1F6E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BB1F6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Грубић Нешић, Л., Зубанов, В. &amp; Јокановић, Б. (2021). </w:t>
            </w:r>
            <w:r w:rsidRPr="00BB1F6E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Тимски рад</w:t>
            </w:r>
            <w:r w:rsidRPr="00BB1F6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Нови Сад: Факултет техничких наука.</w:t>
            </w:r>
          </w:p>
          <w:p w14:paraId="16F0C38F" w14:textId="77777777" w:rsidR="00077DC6" w:rsidRPr="00BB1F6E" w:rsidRDefault="00F02EB2" w:rsidP="00BB1F6E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BB1F6E">
              <w:rPr>
                <w:rFonts w:ascii="Times New Roman" w:hAnsi="Times New Roman"/>
                <w:bCs/>
                <w:sz w:val="20"/>
                <w:szCs w:val="20"/>
              </w:rPr>
              <w:t xml:space="preserve">Максимовић, М. (2005). </w:t>
            </w:r>
            <w:r w:rsidRPr="00BB1F6E">
              <w:rPr>
                <w:rFonts w:ascii="Times New Roman" w:hAnsi="Times New Roman"/>
                <w:bCs/>
                <w:i/>
                <w:sz w:val="20"/>
                <w:szCs w:val="20"/>
              </w:rPr>
              <w:t>Тимски рад у новом миленијуму</w:t>
            </w:r>
            <w:r w:rsidRPr="00BB1F6E">
              <w:rPr>
                <w:rFonts w:ascii="Times New Roman" w:hAnsi="Times New Roman"/>
                <w:bCs/>
                <w:sz w:val="20"/>
                <w:szCs w:val="20"/>
              </w:rPr>
              <w:t xml:space="preserve">. Нови Сад: Факултет за менаџмент – </w:t>
            </w:r>
            <w:r w:rsidRPr="00BB1F6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Cekom Books</w:t>
            </w:r>
            <w:r w:rsidRPr="00BB1F6E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2D8B05B0" w14:textId="77777777" w:rsidR="002B0892" w:rsidRDefault="00C3657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Допунска: </w:t>
            </w:r>
          </w:p>
          <w:p w14:paraId="49660861" w14:textId="77777777" w:rsidR="002B0892" w:rsidRPr="00BB1F6E" w:rsidRDefault="00C3657F" w:rsidP="00BB1F6E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B1F6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Лазаревић, Љ. С. &amp; Лукић, Николић, М. Ј. (2024). </w:t>
            </w:r>
            <w:r w:rsidRPr="00BB1F6E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Тимови и тимски рад – управљање процесима у тиму</w:t>
            </w:r>
            <w:r w:rsidRPr="00BB1F6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Београд: Висока спортска и здравствена школа струковних студија. </w:t>
            </w:r>
          </w:p>
        </w:tc>
      </w:tr>
      <w:tr w:rsidR="002B0892" w:rsidRPr="00092214" w14:paraId="0E37B63B" w14:textId="77777777" w:rsidTr="00F613C2">
        <w:trPr>
          <w:trHeight w:val="227"/>
          <w:jc w:val="center"/>
        </w:trPr>
        <w:tc>
          <w:tcPr>
            <w:tcW w:w="1647" w:type="pct"/>
            <w:shd w:val="clear" w:color="auto" w:fill="E7E6E6" w:themeFill="background2"/>
            <w:vAlign w:val="center"/>
          </w:tcPr>
          <w:p w14:paraId="7193B19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5" w:type="pct"/>
            <w:gridSpan w:val="2"/>
            <w:shd w:val="clear" w:color="auto" w:fill="E7E6E6" w:themeFill="background2"/>
            <w:vAlign w:val="center"/>
          </w:tcPr>
          <w:p w14:paraId="4A11E2FF" w14:textId="730D8ABF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262F9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4</w:t>
            </w:r>
          </w:p>
        </w:tc>
        <w:tc>
          <w:tcPr>
            <w:tcW w:w="1718" w:type="pct"/>
            <w:gridSpan w:val="2"/>
            <w:shd w:val="clear" w:color="auto" w:fill="E7E6E6" w:themeFill="background2"/>
            <w:vAlign w:val="center"/>
          </w:tcPr>
          <w:p w14:paraId="2B3E405B" w14:textId="706B3AAB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262F9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1</w:t>
            </w:r>
          </w:p>
        </w:tc>
      </w:tr>
      <w:tr w:rsidR="002B0892" w:rsidRPr="00092214" w14:paraId="1902DE81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56C0B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3D2CDB31" w14:textId="77777777" w:rsidR="00901F5C" w:rsidRPr="00901F5C" w:rsidRDefault="00901F5C" w:rsidP="00901F5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01F5C">
              <w:rPr>
                <w:rFonts w:ascii="Times New Roman" w:hAnsi="Times New Roman"/>
                <w:sz w:val="20"/>
                <w:szCs w:val="20"/>
                <w:lang w:val="en-US"/>
              </w:rPr>
              <w:t>(М1) Монолошка метода (</w:t>
            </w:r>
            <w:r w:rsidRPr="00BB1F6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ex cathedra</w:t>
            </w:r>
            <w:r w:rsidRPr="00901F5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предавања)- представљање основних проблема по претходно наведеним темама, што укључује упознавање студената са основним циљевима изучавања дате материје, излагање главних проблема, графичке илустрације и упознавање са карактеристичним питањима која се појављују на испиту;</w:t>
            </w:r>
          </w:p>
          <w:p w14:paraId="7CE1BA0B" w14:textId="77777777" w:rsidR="00901F5C" w:rsidRPr="00901F5C" w:rsidRDefault="00901F5C" w:rsidP="00901F5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01F5C">
              <w:rPr>
                <w:rFonts w:ascii="Times New Roman" w:hAnsi="Times New Roman"/>
                <w:sz w:val="20"/>
                <w:szCs w:val="20"/>
                <w:lang w:val="en-US"/>
              </w:rPr>
              <w:t>(М2) Дијалошка метода (дискусија на часу) - расправа о изложеним проблемима, сагледавање могућих решења појединих случајева и тумачења добијених резултата;</w:t>
            </w:r>
          </w:p>
          <w:p w14:paraId="7AAB30A1" w14:textId="77777777" w:rsidR="00901F5C" w:rsidRPr="00901F5C" w:rsidRDefault="00901F5C" w:rsidP="00901F5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01F5C">
              <w:rPr>
                <w:rFonts w:ascii="Times New Roman" w:hAnsi="Times New Roman"/>
                <w:sz w:val="20"/>
                <w:szCs w:val="20"/>
                <w:lang w:val="en-US"/>
              </w:rPr>
              <w:t>(М3) Метода демонстрације - предавања уз коришћење презентација;</w:t>
            </w:r>
          </w:p>
          <w:p w14:paraId="14757B6A" w14:textId="77777777" w:rsidR="00901F5C" w:rsidRPr="00901F5C" w:rsidRDefault="00901F5C" w:rsidP="00901F5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01F5C">
              <w:rPr>
                <w:rFonts w:ascii="Times New Roman" w:hAnsi="Times New Roman"/>
                <w:sz w:val="20"/>
                <w:szCs w:val="20"/>
                <w:lang w:val="sr-Cyrl-CS"/>
              </w:rPr>
              <w:t>(М4) Истраживачка метода – семинари, истраживачки задаци</w:t>
            </w:r>
          </w:p>
          <w:p w14:paraId="7A0C4CC6" w14:textId="77777777" w:rsidR="00901F5C" w:rsidRPr="00901F5C" w:rsidRDefault="00901F5C" w:rsidP="00901F5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01F5C">
              <w:rPr>
                <w:rFonts w:ascii="Times New Roman" w:hAnsi="Times New Roman"/>
                <w:sz w:val="20"/>
                <w:szCs w:val="20"/>
                <w:lang w:val="en-US"/>
              </w:rPr>
              <w:t>(М</w:t>
            </w:r>
            <w:r w:rsidRPr="00901F5C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901F5C">
              <w:rPr>
                <w:rFonts w:ascii="Times New Roman" w:hAnsi="Times New Roman"/>
                <w:sz w:val="20"/>
                <w:szCs w:val="20"/>
                <w:lang w:val="en-US"/>
              </w:rPr>
              <w:t>) Метода решавања проблема - решавање задатака;</w:t>
            </w:r>
          </w:p>
          <w:p w14:paraId="44EA3BC5" w14:textId="77777777" w:rsidR="00901F5C" w:rsidRPr="00901F5C" w:rsidRDefault="00901F5C" w:rsidP="00901F5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01F5C">
              <w:rPr>
                <w:rFonts w:ascii="Times New Roman" w:hAnsi="Times New Roman"/>
                <w:sz w:val="20"/>
                <w:szCs w:val="20"/>
                <w:lang w:val="en-US"/>
              </w:rPr>
              <w:t>(М</w:t>
            </w:r>
            <w:r w:rsidRPr="00901F5C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  <w:r w:rsidRPr="00901F5C">
              <w:rPr>
                <w:rFonts w:ascii="Times New Roman" w:hAnsi="Times New Roman"/>
                <w:sz w:val="20"/>
                <w:szCs w:val="20"/>
                <w:lang w:val="en-US"/>
              </w:rPr>
              <w:t>) Студија случаја - анализа случајева у циљу повезивања елаборираних концепата, метода и техника са реалним проблемима, како домаћих, тако и страних компанија;</w:t>
            </w:r>
          </w:p>
          <w:p w14:paraId="6903C783" w14:textId="77777777" w:rsidR="002B0892" w:rsidRPr="00A16696" w:rsidRDefault="00901F5C" w:rsidP="00901F5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01F5C">
              <w:rPr>
                <w:rFonts w:ascii="Times New Roman" w:hAnsi="Times New Roman"/>
                <w:sz w:val="20"/>
                <w:szCs w:val="20"/>
                <w:lang w:val="en-US"/>
              </w:rPr>
              <w:t>(М</w:t>
            </w:r>
            <w:r w:rsidRPr="00901F5C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Pr="00901F5C">
              <w:rPr>
                <w:rFonts w:ascii="Times New Roman" w:hAnsi="Times New Roman"/>
                <w:sz w:val="20"/>
                <w:szCs w:val="20"/>
                <w:lang w:val="en-US"/>
              </w:rPr>
              <w:t>) Иновативне педагошке методе - рад у групама, симулације, хибридно учење посредством дигиталних технологија и интернета.</w:t>
            </w:r>
          </w:p>
          <w:p w14:paraId="5109C95A" w14:textId="77777777" w:rsidR="00A16696" w:rsidRPr="00D93496" w:rsidRDefault="00A16696" w:rsidP="00A1669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  <w:r w:rsidRPr="00A1252C">
              <w:rPr>
                <w:rStyle w:val="rynqvb"/>
                <w:rFonts w:ascii="Times New Roman" w:hAnsi="Times New Roman"/>
                <w:i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A16696" w14:paraId="0F665FE6" w14:textId="77777777" w:rsidTr="00C02F06">
              <w:tc>
                <w:tcPr>
                  <w:tcW w:w="1271" w:type="dxa"/>
                </w:tcPr>
                <w:p w14:paraId="7F7E5696" w14:textId="77777777" w:rsidR="00A16696" w:rsidRDefault="00A16696" w:rsidP="00A1669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</w:tcPr>
                <w:p w14:paraId="2CCCB0FA" w14:textId="77777777" w:rsidR="00A16696" w:rsidRDefault="00A16696" w:rsidP="00A1669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</w:tcPr>
                <w:p w14:paraId="43AE43A8" w14:textId="77777777" w:rsidR="00A16696" w:rsidRDefault="00A16696" w:rsidP="00A1669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A16696" w14:paraId="290261B9" w14:textId="77777777" w:rsidTr="00C02F06">
              <w:tc>
                <w:tcPr>
                  <w:tcW w:w="1271" w:type="dxa"/>
                </w:tcPr>
                <w:p w14:paraId="6579A231" w14:textId="77777777" w:rsidR="00A16696" w:rsidRDefault="00A16696" w:rsidP="00A1669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</w:tcPr>
                <w:p w14:paraId="06500F04" w14:textId="77777777" w:rsidR="00A16696" w:rsidRDefault="00A16696" w:rsidP="00A1669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</w:t>
                  </w:r>
                  <w:r w:rsidR="00C60BA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2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 w:rsidR="00C60BA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3</w:t>
                  </w:r>
                </w:p>
              </w:tc>
              <w:tc>
                <w:tcPr>
                  <w:tcW w:w="6095" w:type="dxa"/>
                </w:tcPr>
                <w:p w14:paraId="485CBE6E" w14:textId="77777777" w:rsidR="00A16696" w:rsidRDefault="00A16696" w:rsidP="00FA7C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A16696" w14:paraId="31F33237" w14:textId="77777777" w:rsidTr="00C02F06">
              <w:tc>
                <w:tcPr>
                  <w:tcW w:w="1271" w:type="dxa"/>
                </w:tcPr>
                <w:p w14:paraId="5B6BAEED" w14:textId="77777777" w:rsidR="00A16696" w:rsidRDefault="00A16696" w:rsidP="00A1669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</w:tcPr>
                <w:p w14:paraId="4D22A731" w14:textId="77777777" w:rsidR="00A16696" w:rsidRDefault="00A16696" w:rsidP="00A1669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</w:t>
                  </w:r>
                  <w:r w:rsidR="0061298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2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 w:rsidR="005D017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3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, </w:t>
                  </w:r>
                </w:p>
              </w:tc>
              <w:tc>
                <w:tcPr>
                  <w:tcW w:w="6095" w:type="dxa"/>
                </w:tcPr>
                <w:p w14:paraId="4574EE9F" w14:textId="77777777" w:rsidR="00A16696" w:rsidRDefault="00A16696" w:rsidP="00FA7C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A16696" w14:paraId="77EB6260" w14:textId="77777777" w:rsidTr="00C02F06">
              <w:tc>
                <w:tcPr>
                  <w:tcW w:w="1271" w:type="dxa"/>
                </w:tcPr>
                <w:p w14:paraId="59DA2366" w14:textId="77777777" w:rsidR="00A16696" w:rsidRDefault="00A16696" w:rsidP="00A1669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</w:tcPr>
                <w:p w14:paraId="208CDB78" w14:textId="77777777" w:rsidR="00A16696" w:rsidRDefault="00A16696" w:rsidP="00A1669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М3, М5</w:t>
                  </w:r>
                </w:p>
              </w:tc>
              <w:tc>
                <w:tcPr>
                  <w:tcW w:w="6095" w:type="dxa"/>
                </w:tcPr>
                <w:p w14:paraId="56CC5525" w14:textId="77777777" w:rsidR="00A16696" w:rsidRDefault="00A16696" w:rsidP="00FA7C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A16696" w14:paraId="01918CBF" w14:textId="77777777" w:rsidTr="00C02F06">
              <w:tc>
                <w:tcPr>
                  <w:tcW w:w="1271" w:type="dxa"/>
                </w:tcPr>
                <w:p w14:paraId="1C29F955" w14:textId="77777777" w:rsidR="00A16696" w:rsidRDefault="00A16696" w:rsidP="00A1669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</w:tcPr>
                <w:p w14:paraId="114F007B" w14:textId="77777777" w:rsidR="00A16696" w:rsidRDefault="00A16696" w:rsidP="00A1669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</w:t>
                  </w:r>
                  <w:r w:rsidR="005D017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2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 w:rsidR="005D017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3</w:t>
                  </w:r>
                </w:p>
              </w:tc>
              <w:tc>
                <w:tcPr>
                  <w:tcW w:w="6095" w:type="dxa"/>
                </w:tcPr>
                <w:p w14:paraId="1ED236EB" w14:textId="77777777" w:rsidR="00A16696" w:rsidRDefault="00A16696" w:rsidP="00FA7C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A16696" w14:paraId="3037E243" w14:textId="77777777" w:rsidTr="00C02F06">
              <w:tc>
                <w:tcPr>
                  <w:tcW w:w="1271" w:type="dxa"/>
                </w:tcPr>
                <w:p w14:paraId="47D137C7" w14:textId="77777777" w:rsidR="00A16696" w:rsidRDefault="00A16696" w:rsidP="00A1669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119" w:type="dxa"/>
                </w:tcPr>
                <w:p w14:paraId="4055B692" w14:textId="77777777" w:rsidR="00A16696" w:rsidRDefault="00A16696" w:rsidP="00A1669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 w:rsidR="005D017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М2,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М3, М5</w:t>
                  </w:r>
                </w:p>
              </w:tc>
              <w:tc>
                <w:tcPr>
                  <w:tcW w:w="6095" w:type="dxa"/>
                </w:tcPr>
                <w:p w14:paraId="3349C5D9" w14:textId="77777777" w:rsidR="00A16696" w:rsidRDefault="003373BB" w:rsidP="00FA7C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</w:t>
                  </w:r>
                  <w:r w:rsidR="00A1669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ктивности на часу, семинар-и</w:t>
                  </w:r>
                </w:p>
              </w:tc>
            </w:tr>
            <w:tr w:rsidR="00A16696" w14:paraId="487C56D0" w14:textId="77777777" w:rsidTr="00C02F06">
              <w:tc>
                <w:tcPr>
                  <w:tcW w:w="1271" w:type="dxa"/>
                </w:tcPr>
                <w:p w14:paraId="6AEFE24E" w14:textId="77777777" w:rsidR="00A16696" w:rsidRDefault="00A16696" w:rsidP="00A1669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119" w:type="dxa"/>
                </w:tcPr>
                <w:p w14:paraId="0FC9AC7F" w14:textId="77777777" w:rsidR="00A16696" w:rsidRDefault="00A16696" w:rsidP="00A1669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М5, М</w:t>
                  </w:r>
                  <w:r w:rsidR="005D017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6095" w:type="dxa"/>
                </w:tcPr>
                <w:p w14:paraId="46EB35D0" w14:textId="77777777" w:rsidR="00A16696" w:rsidRDefault="003373BB" w:rsidP="00FA7C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</w:t>
                  </w:r>
                  <w:r w:rsidR="00A1669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ктивности на часу, семинар-и</w:t>
                  </w:r>
                </w:p>
              </w:tc>
            </w:tr>
            <w:tr w:rsidR="00A16696" w14:paraId="2215779A" w14:textId="77777777" w:rsidTr="00C02F06">
              <w:tc>
                <w:tcPr>
                  <w:tcW w:w="1271" w:type="dxa"/>
                </w:tcPr>
                <w:p w14:paraId="651B32C4" w14:textId="77777777" w:rsidR="00A16696" w:rsidRDefault="00A16696" w:rsidP="00A1669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3119" w:type="dxa"/>
                </w:tcPr>
                <w:p w14:paraId="5F7774CC" w14:textId="77777777" w:rsidR="00A16696" w:rsidRDefault="00A16696" w:rsidP="00A1669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 w:rsidR="005D017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М2,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М3, М5, </w:t>
                  </w:r>
                  <w:r w:rsidR="005D017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М6,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М7</w:t>
                  </w:r>
                </w:p>
              </w:tc>
              <w:tc>
                <w:tcPr>
                  <w:tcW w:w="6095" w:type="dxa"/>
                </w:tcPr>
                <w:p w14:paraId="04C8B006" w14:textId="77777777" w:rsidR="00A16696" w:rsidRDefault="003373BB" w:rsidP="00FA7C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</w:t>
                  </w:r>
                  <w:r w:rsidR="00A1669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ктивности на часу, семинар-и</w:t>
                  </w:r>
                </w:p>
              </w:tc>
            </w:tr>
            <w:tr w:rsidR="00A16696" w14:paraId="29E188EE" w14:textId="77777777" w:rsidTr="00C02F06">
              <w:tc>
                <w:tcPr>
                  <w:tcW w:w="1271" w:type="dxa"/>
                </w:tcPr>
                <w:p w14:paraId="2C9A02DF" w14:textId="77777777" w:rsidR="00A16696" w:rsidRDefault="00A16696" w:rsidP="00A1669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И8</w:t>
                  </w:r>
                </w:p>
              </w:tc>
              <w:tc>
                <w:tcPr>
                  <w:tcW w:w="3119" w:type="dxa"/>
                </w:tcPr>
                <w:p w14:paraId="2B6CFA22" w14:textId="77777777" w:rsidR="00A16696" w:rsidRDefault="00A16696" w:rsidP="00A1669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М5, М7</w:t>
                  </w:r>
                </w:p>
              </w:tc>
              <w:tc>
                <w:tcPr>
                  <w:tcW w:w="6095" w:type="dxa"/>
                </w:tcPr>
                <w:p w14:paraId="0EC4AB05" w14:textId="77777777" w:rsidR="00A16696" w:rsidRDefault="003373BB" w:rsidP="00FA7C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373B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Активности на часу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</w:t>
                  </w:r>
                  <w:r w:rsidRPr="003373B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  <w:r w:rsidR="00A1669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настава, семинар-и</w:t>
                  </w:r>
                </w:p>
              </w:tc>
            </w:tr>
            <w:tr w:rsidR="00A16696" w14:paraId="4DAFC1CE" w14:textId="77777777" w:rsidTr="00C02F06">
              <w:tc>
                <w:tcPr>
                  <w:tcW w:w="1271" w:type="dxa"/>
                </w:tcPr>
                <w:p w14:paraId="4C4EC915" w14:textId="77777777" w:rsidR="00A16696" w:rsidRDefault="00A16696" w:rsidP="00A1669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И9</w:t>
                  </w:r>
                </w:p>
              </w:tc>
              <w:tc>
                <w:tcPr>
                  <w:tcW w:w="3119" w:type="dxa"/>
                </w:tcPr>
                <w:p w14:paraId="0585146E" w14:textId="77777777" w:rsidR="00A16696" w:rsidRDefault="005D017D" w:rsidP="00A1669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М2, М3, </w:t>
                  </w:r>
                  <w:r w:rsidR="00A1669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М5, М6</w:t>
                  </w:r>
                </w:p>
              </w:tc>
              <w:tc>
                <w:tcPr>
                  <w:tcW w:w="6095" w:type="dxa"/>
                </w:tcPr>
                <w:p w14:paraId="5D6D85B8" w14:textId="77777777" w:rsidR="00A16696" w:rsidRDefault="003373BB" w:rsidP="00FA7C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373B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Активности на часу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</w:t>
                  </w:r>
                  <w:r w:rsidRPr="003373B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  <w:r w:rsidR="00FA7C48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</w:t>
                  </w:r>
                  <w:r w:rsidR="00A1669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рактична настава, </w:t>
                  </w:r>
                  <w:r w:rsidR="00FA7C48" w:rsidRPr="00FA7C48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семинар-и</w:t>
                  </w:r>
                </w:p>
              </w:tc>
            </w:tr>
            <w:tr w:rsidR="00A16696" w14:paraId="240DD8DE" w14:textId="77777777" w:rsidTr="00C02F06">
              <w:tc>
                <w:tcPr>
                  <w:tcW w:w="1271" w:type="dxa"/>
                </w:tcPr>
                <w:p w14:paraId="6AAACD21" w14:textId="77777777" w:rsidR="00A16696" w:rsidRDefault="00A16696" w:rsidP="00A1669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И10</w:t>
                  </w:r>
                </w:p>
              </w:tc>
              <w:tc>
                <w:tcPr>
                  <w:tcW w:w="3119" w:type="dxa"/>
                </w:tcPr>
                <w:p w14:paraId="358C6E43" w14:textId="77777777" w:rsidR="00A16696" w:rsidRDefault="00A16696" w:rsidP="00A1669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</w:t>
                  </w:r>
                  <w:r w:rsidR="003373B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2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 w:rsidR="003373B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3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М6</w:t>
                  </w:r>
                </w:p>
              </w:tc>
              <w:tc>
                <w:tcPr>
                  <w:tcW w:w="6095" w:type="dxa"/>
                </w:tcPr>
                <w:p w14:paraId="676EE32B" w14:textId="77777777" w:rsidR="00A16696" w:rsidRDefault="003373BB" w:rsidP="00FA7C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373B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Активности на часу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</w:t>
                  </w:r>
                  <w:r w:rsidRPr="003373B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  <w:r w:rsidR="00FA7C48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</w:t>
                  </w:r>
                  <w:r w:rsidR="00A1669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рактична настава, </w:t>
                  </w:r>
                  <w:r w:rsidR="00FA7C48" w:rsidRPr="00FA7C48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семинар-и</w:t>
                  </w:r>
                </w:p>
              </w:tc>
            </w:tr>
            <w:tr w:rsidR="00C60BAC" w14:paraId="70691670" w14:textId="77777777" w:rsidTr="00C02F06">
              <w:tc>
                <w:tcPr>
                  <w:tcW w:w="1271" w:type="dxa"/>
                </w:tcPr>
                <w:p w14:paraId="424573DF" w14:textId="77777777" w:rsidR="00C60BAC" w:rsidRDefault="00C60BAC" w:rsidP="00A1669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И11</w:t>
                  </w:r>
                </w:p>
              </w:tc>
              <w:tc>
                <w:tcPr>
                  <w:tcW w:w="3119" w:type="dxa"/>
                </w:tcPr>
                <w:p w14:paraId="7D7B06D4" w14:textId="77777777" w:rsidR="00C60BAC" w:rsidRDefault="003373BB" w:rsidP="00A1669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373B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М6</w:t>
                  </w:r>
                </w:p>
              </w:tc>
              <w:tc>
                <w:tcPr>
                  <w:tcW w:w="6095" w:type="dxa"/>
                </w:tcPr>
                <w:p w14:paraId="73C1E487" w14:textId="77777777" w:rsidR="00C60BAC" w:rsidRDefault="003373BB" w:rsidP="00FA7C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373B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Активности на часу, Практична настава, </w:t>
                  </w:r>
                  <w:r w:rsidR="00FA7C48" w:rsidRPr="00FA7C48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</w:t>
                  </w:r>
                  <w:r w:rsidR="00FA7C48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</w:t>
                  </w:r>
                </w:p>
              </w:tc>
            </w:tr>
            <w:tr w:rsidR="00C60BAC" w14:paraId="087F97A7" w14:textId="77777777" w:rsidTr="00C02F06">
              <w:tc>
                <w:tcPr>
                  <w:tcW w:w="1271" w:type="dxa"/>
                </w:tcPr>
                <w:p w14:paraId="0A8EA939" w14:textId="77777777" w:rsidR="00C60BAC" w:rsidRPr="00F97E91" w:rsidRDefault="00C60BAC" w:rsidP="00A1669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  <w:r w:rsidR="00F97E91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14:paraId="1DFE9DCA" w14:textId="77777777" w:rsidR="00C60BAC" w:rsidRDefault="003373BB" w:rsidP="00A1669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373B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М7</w:t>
                  </w:r>
                </w:p>
              </w:tc>
              <w:tc>
                <w:tcPr>
                  <w:tcW w:w="6095" w:type="dxa"/>
                </w:tcPr>
                <w:p w14:paraId="4BF81D0F" w14:textId="77777777" w:rsidR="00C60BAC" w:rsidRDefault="003373BB" w:rsidP="00FA7C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373B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испит, практична настава, активности на часу, семинар-и</w:t>
                  </w:r>
                </w:p>
              </w:tc>
            </w:tr>
          </w:tbl>
          <w:p w14:paraId="21E994EC" w14:textId="77777777" w:rsidR="00A16696" w:rsidRPr="00A16696" w:rsidRDefault="00A16696" w:rsidP="00A1669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092214" w14:paraId="1BDC1CB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E1EBA4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638F174C" w14:textId="77777777" w:rsidTr="00F613C2">
        <w:trPr>
          <w:trHeight w:val="227"/>
          <w:jc w:val="center"/>
        </w:trPr>
        <w:tc>
          <w:tcPr>
            <w:tcW w:w="1647" w:type="pct"/>
            <w:vAlign w:val="center"/>
          </w:tcPr>
          <w:p w14:paraId="66466EC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2" w:type="pct"/>
            <w:vAlign w:val="center"/>
          </w:tcPr>
          <w:p w14:paraId="37156B8A" w14:textId="77777777" w:rsidR="002B0892" w:rsidRPr="00092214" w:rsidRDefault="002B0892" w:rsidP="00F613C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1" w:type="pct"/>
            <w:gridSpan w:val="2"/>
            <w:shd w:val="clear" w:color="auto" w:fill="auto"/>
            <w:vAlign w:val="center"/>
          </w:tcPr>
          <w:p w14:paraId="4BCB686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5570CDA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46104C5F" w14:textId="77777777" w:rsidTr="00F613C2">
        <w:trPr>
          <w:trHeight w:val="227"/>
          <w:jc w:val="center"/>
        </w:trPr>
        <w:tc>
          <w:tcPr>
            <w:tcW w:w="1647" w:type="pct"/>
            <w:vAlign w:val="center"/>
          </w:tcPr>
          <w:p w14:paraId="037DBA5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2" w:type="pct"/>
            <w:vAlign w:val="center"/>
          </w:tcPr>
          <w:p w14:paraId="09618AFF" w14:textId="77777777" w:rsidR="002B0892" w:rsidRPr="00F97E91" w:rsidRDefault="00901F5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97E9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15</w:t>
            </w:r>
          </w:p>
        </w:tc>
        <w:tc>
          <w:tcPr>
            <w:tcW w:w="1681" w:type="pct"/>
            <w:gridSpan w:val="2"/>
            <w:shd w:val="clear" w:color="auto" w:fill="auto"/>
            <w:vAlign w:val="center"/>
          </w:tcPr>
          <w:p w14:paraId="7E1E1CB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6441A97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31827D9B" w14:textId="77777777" w:rsidTr="00F613C2">
        <w:trPr>
          <w:trHeight w:val="227"/>
          <w:jc w:val="center"/>
        </w:trPr>
        <w:tc>
          <w:tcPr>
            <w:tcW w:w="1647" w:type="pct"/>
            <w:vAlign w:val="center"/>
          </w:tcPr>
          <w:p w14:paraId="7A4EAD2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2" w:type="pct"/>
            <w:vAlign w:val="center"/>
          </w:tcPr>
          <w:p w14:paraId="3756A14B" w14:textId="77777777" w:rsidR="002B0892" w:rsidRPr="00F97E91" w:rsidRDefault="00901F5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97E9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1" w:type="pct"/>
            <w:gridSpan w:val="2"/>
            <w:shd w:val="clear" w:color="auto" w:fill="auto"/>
            <w:vAlign w:val="center"/>
          </w:tcPr>
          <w:p w14:paraId="11767D2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09AC493E" w14:textId="77777777" w:rsidR="002B0892" w:rsidRPr="00262F9A" w:rsidRDefault="00F97E91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62F9A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26E6D4A2" w14:textId="77777777" w:rsidTr="00F613C2">
        <w:trPr>
          <w:trHeight w:val="227"/>
          <w:jc w:val="center"/>
        </w:trPr>
        <w:tc>
          <w:tcPr>
            <w:tcW w:w="1647" w:type="pct"/>
            <w:vAlign w:val="center"/>
          </w:tcPr>
          <w:p w14:paraId="761971F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2" w:type="pct"/>
            <w:vAlign w:val="center"/>
          </w:tcPr>
          <w:p w14:paraId="49369FBF" w14:textId="77777777" w:rsidR="002B0892" w:rsidRPr="00F97E91" w:rsidRDefault="00901F5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97E9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1" w:type="pct"/>
            <w:gridSpan w:val="2"/>
            <w:shd w:val="clear" w:color="auto" w:fill="auto"/>
            <w:vAlign w:val="center"/>
          </w:tcPr>
          <w:p w14:paraId="4F9B3C13" w14:textId="5CB69E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115C8F0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1BDBE678" w14:textId="77777777" w:rsidTr="00F613C2">
        <w:trPr>
          <w:trHeight w:val="227"/>
          <w:jc w:val="center"/>
        </w:trPr>
        <w:tc>
          <w:tcPr>
            <w:tcW w:w="1647" w:type="pct"/>
            <w:vAlign w:val="center"/>
          </w:tcPr>
          <w:p w14:paraId="0078185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2" w:type="pct"/>
            <w:vAlign w:val="center"/>
          </w:tcPr>
          <w:p w14:paraId="1A4A2150" w14:textId="77777777" w:rsidR="002B0892" w:rsidRPr="00F97E91" w:rsidRDefault="00901F5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97E9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1681" w:type="pct"/>
            <w:gridSpan w:val="2"/>
            <w:shd w:val="clear" w:color="auto" w:fill="auto"/>
            <w:vAlign w:val="center"/>
          </w:tcPr>
          <w:p w14:paraId="28ECC8E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1EE3951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5E254785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5735AB2B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D0290"/>
    <w:multiLevelType w:val="hybridMultilevel"/>
    <w:tmpl w:val="03D2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2141D5"/>
    <w:multiLevelType w:val="hybridMultilevel"/>
    <w:tmpl w:val="D4ECF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76C7C"/>
    <w:multiLevelType w:val="hybridMultilevel"/>
    <w:tmpl w:val="3F109F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3A268F"/>
    <w:multiLevelType w:val="multilevel"/>
    <w:tmpl w:val="CF7A3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C33A5D"/>
    <w:multiLevelType w:val="hybridMultilevel"/>
    <w:tmpl w:val="7F5A2C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811018"/>
    <w:multiLevelType w:val="hybridMultilevel"/>
    <w:tmpl w:val="19D8C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D4C1D"/>
    <w:multiLevelType w:val="hybridMultilevel"/>
    <w:tmpl w:val="5EE28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8169A"/>
    <w:multiLevelType w:val="hybridMultilevel"/>
    <w:tmpl w:val="6EE49E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77DC6"/>
    <w:rsid w:val="00212B5B"/>
    <w:rsid w:val="00251DB6"/>
    <w:rsid w:val="00262F9A"/>
    <w:rsid w:val="002B0892"/>
    <w:rsid w:val="002F22AA"/>
    <w:rsid w:val="003157EB"/>
    <w:rsid w:val="003373BB"/>
    <w:rsid w:val="0034203C"/>
    <w:rsid w:val="003A59C8"/>
    <w:rsid w:val="003A69C3"/>
    <w:rsid w:val="003A7C13"/>
    <w:rsid w:val="003F0B5A"/>
    <w:rsid w:val="00521D64"/>
    <w:rsid w:val="005B1103"/>
    <w:rsid w:val="005D017D"/>
    <w:rsid w:val="00612982"/>
    <w:rsid w:val="00651F88"/>
    <w:rsid w:val="00684003"/>
    <w:rsid w:val="006C043C"/>
    <w:rsid w:val="007509D0"/>
    <w:rsid w:val="007A4520"/>
    <w:rsid w:val="007B2932"/>
    <w:rsid w:val="007F7489"/>
    <w:rsid w:val="008138CB"/>
    <w:rsid w:val="008438E5"/>
    <w:rsid w:val="008E2714"/>
    <w:rsid w:val="00901F5C"/>
    <w:rsid w:val="00986B25"/>
    <w:rsid w:val="009906D5"/>
    <w:rsid w:val="00A16696"/>
    <w:rsid w:val="00A17238"/>
    <w:rsid w:val="00A43C31"/>
    <w:rsid w:val="00AB1320"/>
    <w:rsid w:val="00B022B5"/>
    <w:rsid w:val="00B06B3A"/>
    <w:rsid w:val="00B54F31"/>
    <w:rsid w:val="00BB1F6E"/>
    <w:rsid w:val="00C060B7"/>
    <w:rsid w:val="00C3657F"/>
    <w:rsid w:val="00C60BAC"/>
    <w:rsid w:val="00C65F4A"/>
    <w:rsid w:val="00CF6F7A"/>
    <w:rsid w:val="00D8586A"/>
    <w:rsid w:val="00D86A05"/>
    <w:rsid w:val="00DB6F32"/>
    <w:rsid w:val="00DE0860"/>
    <w:rsid w:val="00DF259F"/>
    <w:rsid w:val="00E9282C"/>
    <w:rsid w:val="00E93230"/>
    <w:rsid w:val="00F02EB2"/>
    <w:rsid w:val="00F613C2"/>
    <w:rsid w:val="00F97E91"/>
    <w:rsid w:val="00FA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7C14C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1F5C"/>
    <w:pPr>
      <w:ind w:left="720"/>
      <w:contextualSpacing/>
    </w:pPr>
  </w:style>
  <w:style w:type="character" w:customStyle="1" w:styleId="rynqvb">
    <w:name w:val="rynqvb"/>
    <w:basedOn w:val="DefaultParagraphFont"/>
    <w:rsid w:val="00A16696"/>
  </w:style>
  <w:style w:type="table" w:styleId="TableGrid">
    <w:name w:val="Table Grid"/>
    <w:basedOn w:val="TableNormal"/>
    <w:uiPriority w:val="39"/>
    <w:rsid w:val="00A166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6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3</cp:revision>
  <dcterms:created xsi:type="dcterms:W3CDTF">2026-03-21T12:45:00Z</dcterms:created>
  <dcterms:modified xsi:type="dcterms:W3CDTF">2026-06-05T07:29:00Z</dcterms:modified>
</cp:coreProperties>
</file>